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274AA0" w:rsidRDefault="00A66C42">
      <w:r>
        <w:rPr>
          <w:noProof/>
        </w:rPr>
        <w:pict>
          <v:shapetype id="_x0000_t202" coordsize="21600,21600" o:spt="202" path="m,l,21600r21600,l21600,xe">
            <v:stroke joinstyle="miter"/>
            <v:path gradientshapeok="t" o:connecttype="rect"/>
          </v:shapetype>
          <v:shape id="_x0000_s1026" type="#_x0000_t202" style="position:absolute;margin-left:-48.7pt;margin-top:-3.9pt;width:565.6pt;height:299.65pt;z-index:251658240" fillcolor="#b8cce4 [1300]" strokecolor="white [3212]">
            <v:textbox>
              <w:txbxContent>
                <w:p w:rsidR="003D42B8" w:rsidRPr="00341AC5" w:rsidRDefault="003D42B8" w:rsidP="003D42B8">
                  <w:pPr>
                    <w:ind w:left="720" w:hanging="720"/>
                    <w:jc w:val="center"/>
                    <w:rPr>
                      <w:rFonts w:asciiTheme="majorHAnsi" w:hAnsiTheme="majorHAnsi"/>
                      <w:b/>
                      <w:color w:val="1F497D" w:themeColor="text2"/>
                      <w:sz w:val="24"/>
                      <w:szCs w:val="24"/>
                    </w:rPr>
                  </w:pPr>
                  <w:r>
                    <w:rPr>
                      <w:rFonts w:asciiTheme="majorHAnsi" w:hAnsiTheme="majorHAnsi"/>
                      <w:b/>
                      <w:color w:val="1F497D" w:themeColor="text2"/>
                      <w:sz w:val="24"/>
                      <w:szCs w:val="24"/>
                    </w:rPr>
                    <w:t>“</w:t>
                  </w:r>
                  <w:r w:rsidRPr="00341AC5">
                    <w:rPr>
                      <w:rFonts w:asciiTheme="majorHAnsi" w:hAnsiTheme="majorHAnsi"/>
                      <w:b/>
                      <w:color w:val="1F497D" w:themeColor="text2"/>
                      <w:sz w:val="24"/>
                      <w:szCs w:val="24"/>
                    </w:rPr>
                    <w:t>Solitary Castleman’s Disease-At an unusual Site (Axilla) - A Case Report.</w:t>
                  </w:r>
                  <w:r>
                    <w:rPr>
                      <w:rFonts w:asciiTheme="majorHAnsi" w:hAnsiTheme="majorHAnsi"/>
                      <w:b/>
                      <w:color w:val="1F497D" w:themeColor="text2"/>
                      <w:sz w:val="24"/>
                      <w:szCs w:val="24"/>
                    </w:rPr>
                    <w:t>”</w:t>
                  </w:r>
                </w:p>
                <w:p w:rsidR="003D42B8" w:rsidRPr="00341AC5" w:rsidRDefault="003D42B8" w:rsidP="003D42B8">
                  <w:pPr>
                    <w:pStyle w:val="BodyText"/>
                    <w:jc w:val="right"/>
                    <w:rPr>
                      <w:rFonts w:asciiTheme="majorHAnsi" w:hAnsiTheme="majorHAnsi"/>
                      <w:color w:val="auto"/>
                      <w:sz w:val="20"/>
                      <w:szCs w:val="20"/>
                    </w:rPr>
                  </w:pPr>
                  <w:r w:rsidRPr="00341AC5">
                    <w:rPr>
                      <w:rFonts w:asciiTheme="majorHAnsi" w:hAnsiTheme="majorHAnsi"/>
                      <w:color w:val="auto"/>
                      <w:sz w:val="20"/>
                      <w:szCs w:val="20"/>
                      <w:vertAlign w:val="superscript"/>
                    </w:rPr>
                    <w:t>1</w:t>
                  </w:r>
                  <w:r w:rsidRPr="00341AC5">
                    <w:rPr>
                      <w:rFonts w:asciiTheme="majorHAnsi" w:hAnsiTheme="majorHAnsi"/>
                      <w:color w:val="auto"/>
                      <w:sz w:val="20"/>
                      <w:szCs w:val="20"/>
                    </w:rPr>
                    <w:t xml:space="preserve">Dr. Joshi Sneha R, </w:t>
                  </w:r>
                  <w:r w:rsidRPr="00341AC5">
                    <w:rPr>
                      <w:rFonts w:asciiTheme="majorHAnsi" w:hAnsiTheme="majorHAnsi"/>
                      <w:color w:val="auto"/>
                      <w:sz w:val="20"/>
                      <w:szCs w:val="20"/>
                      <w:vertAlign w:val="superscript"/>
                    </w:rPr>
                    <w:t>2</w:t>
                  </w:r>
                  <w:r w:rsidRPr="00341AC5">
                    <w:rPr>
                      <w:rFonts w:asciiTheme="majorHAnsi" w:hAnsiTheme="majorHAnsi"/>
                      <w:color w:val="auto"/>
                      <w:sz w:val="20"/>
                      <w:szCs w:val="20"/>
                    </w:rPr>
                    <w:t>Dr. Tekwani Deepa T*</w:t>
                  </w:r>
                </w:p>
                <w:p w:rsidR="003D42B8" w:rsidRPr="00341AC5" w:rsidRDefault="003D42B8" w:rsidP="003D42B8">
                  <w:pPr>
                    <w:pStyle w:val="BodyText"/>
                    <w:jc w:val="right"/>
                    <w:rPr>
                      <w:rFonts w:asciiTheme="majorHAnsi" w:hAnsiTheme="majorHAnsi"/>
                      <w:color w:val="auto"/>
                      <w:sz w:val="20"/>
                      <w:szCs w:val="20"/>
                    </w:rPr>
                  </w:pPr>
                </w:p>
                <w:p w:rsidR="003D42B8" w:rsidRPr="00341AC5" w:rsidRDefault="003D42B8" w:rsidP="003D42B8">
                  <w:pPr>
                    <w:pStyle w:val="BodyText"/>
                    <w:jc w:val="right"/>
                    <w:rPr>
                      <w:rFonts w:asciiTheme="majorHAnsi" w:hAnsiTheme="majorHAnsi"/>
                      <w:color w:val="auto"/>
                      <w:sz w:val="20"/>
                      <w:szCs w:val="20"/>
                    </w:rPr>
                  </w:pPr>
                  <w:r w:rsidRPr="00341AC5">
                    <w:rPr>
                      <w:rFonts w:asciiTheme="majorHAnsi" w:hAnsiTheme="majorHAnsi"/>
                      <w:color w:val="auto"/>
                      <w:sz w:val="20"/>
                      <w:szCs w:val="20"/>
                      <w:vertAlign w:val="superscript"/>
                    </w:rPr>
                    <w:t>1</w:t>
                  </w:r>
                  <w:r w:rsidRPr="00341AC5">
                    <w:rPr>
                      <w:rFonts w:asciiTheme="majorHAnsi" w:hAnsiTheme="majorHAnsi"/>
                      <w:color w:val="auto"/>
                      <w:sz w:val="20"/>
                      <w:szCs w:val="20"/>
                    </w:rPr>
                    <w:t xml:space="preserve"> Professor &amp; HOD, Department Of Pathology,</w:t>
                  </w:r>
                </w:p>
                <w:p w:rsidR="003D42B8" w:rsidRPr="00341AC5" w:rsidRDefault="003D42B8" w:rsidP="003D42B8">
                  <w:pPr>
                    <w:pStyle w:val="BodyText"/>
                    <w:jc w:val="right"/>
                    <w:rPr>
                      <w:rFonts w:asciiTheme="majorHAnsi" w:hAnsiTheme="majorHAnsi"/>
                      <w:color w:val="auto"/>
                      <w:sz w:val="20"/>
                      <w:szCs w:val="20"/>
                    </w:rPr>
                  </w:pPr>
                  <w:r w:rsidRPr="00341AC5">
                    <w:rPr>
                      <w:rFonts w:asciiTheme="majorHAnsi" w:hAnsiTheme="majorHAnsi"/>
                      <w:color w:val="auto"/>
                      <w:sz w:val="20"/>
                      <w:szCs w:val="20"/>
                    </w:rPr>
                    <w:t xml:space="preserve">    MIMER Medical College , Talegaon Dabhade, Pune. </w:t>
                  </w:r>
                </w:p>
                <w:p w:rsidR="003D42B8" w:rsidRPr="00341AC5" w:rsidRDefault="003D42B8" w:rsidP="003D42B8">
                  <w:pPr>
                    <w:pStyle w:val="BodyText"/>
                    <w:ind w:left="360"/>
                    <w:jc w:val="right"/>
                    <w:rPr>
                      <w:rFonts w:asciiTheme="majorHAnsi" w:hAnsiTheme="majorHAnsi"/>
                      <w:color w:val="auto"/>
                      <w:sz w:val="20"/>
                      <w:szCs w:val="20"/>
                    </w:rPr>
                  </w:pPr>
                  <w:r w:rsidRPr="00341AC5">
                    <w:rPr>
                      <w:rFonts w:asciiTheme="majorHAnsi" w:hAnsiTheme="majorHAnsi"/>
                      <w:color w:val="auto"/>
                      <w:sz w:val="20"/>
                      <w:szCs w:val="20"/>
                      <w:vertAlign w:val="superscript"/>
                    </w:rPr>
                    <w:t>2</w:t>
                  </w:r>
                  <w:r w:rsidRPr="00341AC5">
                    <w:rPr>
                      <w:rFonts w:asciiTheme="majorHAnsi" w:hAnsiTheme="majorHAnsi"/>
                      <w:color w:val="auto"/>
                      <w:sz w:val="20"/>
                      <w:szCs w:val="20"/>
                    </w:rPr>
                    <w:t>Associate Professor, Department Of Pathology,</w:t>
                  </w:r>
                </w:p>
                <w:p w:rsidR="003D42B8" w:rsidRPr="00341AC5" w:rsidRDefault="003D42B8" w:rsidP="003D42B8">
                  <w:pPr>
                    <w:pStyle w:val="BodyText"/>
                    <w:ind w:left="360"/>
                    <w:jc w:val="right"/>
                    <w:rPr>
                      <w:rFonts w:asciiTheme="majorHAnsi" w:hAnsiTheme="majorHAnsi"/>
                      <w:color w:val="auto"/>
                      <w:sz w:val="20"/>
                      <w:szCs w:val="20"/>
                    </w:rPr>
                  </w:pPr>
                  <w:r w:rsidRPr="00341AC5">
                    <w:rPr>
                      <w:rFonts w:asciiTheme="majorHAnsi" w:hAnsiTheme="majorHAnsi"/>
                      <w:color w:val="auto"/>
                      <w:sz w:val="20"/>
                      <w:szCs w:val="20"/>
                    </w:rPr>
                    <w:t xml:space="preserve">     MIMER Medical College,  Talegaon Dabhade, Pune.</w:t>
                  </w:r>
                </w:p>
                <w:p w:rsidR="003D42B8" w:rsidRPr="00341AC5" w:rsidRDefault="003D42B8" w:rsidP="003D42B8">
                  <w:pPr>
                    <w:spacing w:after="0" w:line="360" w:lineRule="auto"/>
                    <w:rPr>
                      <w:rFonts w:asciiTheme="majorHAnsi" w:hAnsiTheme="majorHAnsi"/>
                      <w:b/>
                      <w:sz w:val="20"/>
                      <w:szCs w:val="20"/>
                    </w:rPr>
                  </w:pPr>
                  <w:r>
                    <w:rPr>
                      <w:rFonts w:asciiTheme="majorHAnsi" w:hAnsiTheme="majorHAnsi"/>
                      <w:b/>
                      <w:sz w:val="20"/>
                      <w:szCs w:val="20"/>
                    </w:rPr>
                    <w:t>…………………………………………………………………………………………………………………………………………………………………………………………..</w:t>
                  </w:r>
                </w:p>
                <w:p w:rsidR="003D42B8" w:rsidRPr="00341AC5" w:rsidRDefault="003D42B8" w:rsidP="003D42B8">
                  <w:pPr>
                    <w:spacing w:after="0" w:line="360" w:lineRule="auto"/>
                    <w:rPr>
                      <w:rFonts w:ascii="Times New Roman" w:hAnsi="Times New Roman"/>
                      <w:b/>
                      <w:sz w:val="20"/>
                      <w:szCs w:val="20"/>
                    </w:rPr>
                  </w:pPr>
                  <w:r w:rsidRPr="00341AC5">
                    <w:rPr>
                      <w:rFonts w:ascii="Times New Roman" w:hAnsi="Times New Roman"/>
                      <w:b/>
                      <w:sz w:val="20"/>
                      <w:szCs w:val="20"/>
                    </w:rPr>
                    <w:t>ABSTRACT:</w:t>
                  </w:r>
                </w:p>
                <w:p w:rsidR="003D42B8" w:rsidRPr="00341AC5" w:rsidRDefault="003D42B8" w:rsidP="003D42B8">
                  <w:pPr>
                    <w:spacing w:after="0" w:line="360" w:lineRule="auto"/>
                    <w:jc w:val="both"/>
                    <w:rPr>
                      <w:rFonts w:ascii="Times New Roman" w:hAnsi="Times New Roman"/>
                      <w:sz w:val="20"/>
                      <w:szCs w:val="20"/>
                    </w:rPr>
                  </w:pPr>
                  <w:r w:rsidRPr="00341AC5">
                    <w:rPr>
                      <w:rFonts w:ascii="Times New Roman" w:hAnsi="Times New Roman"/>
                      <w:sz w:val="20"/>
                      <w:szCs w:val="20"/>
                    </w:rPr>
                    <w:t>A 28 Years old female presented with a right axillary swelling in Talegaon General Hospital in April 2007. The patient was afebrile and on examination, had no organomegaly or any other lymphadenopathy. Her haematological , biochemical &amp; radiological investigation did not reveal any abnormality. Clinically, the case was diagnosed as ?Lipoma/ ?Neurofibroma, which was followed by excision. A well-circumscribed specimen, measuring 8x8x3cm, soft to firm in consistency and grey in colour was received in the department of Pathology, MIMER Medical College, Talegaon Dabhade. The histopathological diagnosis of Castleman’s Disease – Hyaline Vascular type (Solitary form) was offered. The solitary form of Castleman’s Disease most commonly presents as a mass located in the mediastinum. This case is presented because of its occurrence in the axillary region – an unusual site.</w:t>
                  </w:r>
                </w:p>
                <w:p w:rsidR="003D42B8" w:rsidRDefault="003D42B8" w:rsidP="003D42B8">
                  <w:pPr>
                    <w:spacing w:after="0" w:line="360" w:lineRule="auto"/>
                    <w:jc w:val="both"/>
                    <w:rPr>
                      <w:rFonts w:ascii="Times New Roman" w:hAnsi="Times New Roman"/>
                      <w:sz w:val="20"/>
                      <w:szCs w:val="20"/>
                    </w:rPr>
                  </w:pPr>
                  <w:r w:rsidRPr="00341AC5">
                    <w:rPr>
                      <w:rFonts w:ascii="Times New Roman" w:hAnsi="Times New Roman"/>
                      <w:b/>
                      <w:sz w:val="20"/>
                      <w:szCs w:val="20"/>
                    </w:rPr>
                    <w:t xml:space="preserve">Key words:- </w:t>
                  </w:r>
                  <w:r w:rsidRPr="00341AC5">
                    <w:rPr>
                      <w:rFonts w:ascii="Times New Roman" w:hAnsi="Times New Roman"/>
                      <w:sz w:val="20"/>
                      <w:szCs w:val="20"/>
                    </w:rPr>
                    <w:t>Axillary mass, Solitary form of Castleman’s Disease, Hyaline-Vascular Type.</w:t>
                  </w:r>
                </w:p>
                <w:p w:rsidR="003D42B8" w:rsidRPr="00E33079" w:rsidRDefault="003D42B8" w:rsidP="003D42B8">
                  <w:pPr>
                    <w:spacing w:after="0" w:line="360" w:lineRule="auto"/>
                    <w:jc w:val="both"/>
                    <w:rPr>
                      <w:rFonts w:ascii="Times New Roman" w:hAnsi="Times New Roman"/>
                      <w:b/>
                      <w:sz w:val="20"/>
                      <w:szCs w:val="20"/>
                    </w:rPr>
                  </w:pPr>
                  <w:r w:rsidRPr="00E33079">
                    <w:rPr>
                      <w:rFonts w:ascii="Times New Roman" w:hAnsi="Times New Roman"/>
                      <w:b/>
                      <w:sz w:val="20"/>
                      <w:szCs w:val="20"/>
                    </w:rPr>
                    <w:t>………………………………………………………………………………………………………………………………………………..</w:t>
                  </w:r>
                </w:p>
                <w:p w:rsidR="003D42B8" w:rsidRPr="00E33079" w:rsidRDefault="003D42B8" w:rsidP="003D42B8">
                  <w:pPr>
                    <w:rPr>
                      <w:b/>
                    </w:rPr>
                  </w:pPr>
                </w:p>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96" w:rsidRDefault="00FF5D96" w:rsidP="003D42B8">
      <w:pPr>
        <w:spacing w:after="0" w:line="240" w:lineRule="auto"/>
      </w:pPr>
      <w:r>
        <w:separator/>
      </w:r>
    </w:p>
  </w:endnote>
  <w:endnote w:type="continuationSeparator" w:id="1">
    <w:p w:rsidR="00FF5D96" w:rsidRDefault="00FF5D96" w:rsidP="003D4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B8" w:rsidRDefault="003D42B8" w:rsidP="003D42B8">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96" w:rsidRDefault="00FF5D96" w:rsidP="003D42B8">
      <w:pPr>
        <w:spacing w:after="0" w:line="240" w:lineRule="auto"/>
      </w:pPr>
      <w:r>
        <w:separator/>
      </w:r>
    </w:p>
  </w:footnote>
  <w:footnote w:type="continuationSeparator" w:id="1">
    <w:p w:rsidR="00FF5D96" w:rsidRDefault="00FF5D96" w:rsidP="003D4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B8" w:rsidRDefault="003D42B8" w:rsidP="003D42B8">
    <w:pPr>
      <w:pStyle w:val="Header"/>
      <w:jc w:val="center"/>
    </w:pPr>
    <w:r>
      <w:t>Indian Journal of Basic &amp; Applied Medical Research; March 2013: Issue-6, Vol.-2, P. 582-584</w:t>
    </w:r>
  </w:p>
  <w:p w:rsidR="003D42B8" w:rsidRDefault="003D4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footnotePr>
    <w:footnote w:id="0"/>
    <w:footnote w:id="1"/>
  </w:footnotePr>
  <w:endnotePr>
    <w:endnote w:id="0"/>
    <w:endnote w:id="1"/>
  </w:endnotePr>
  <w:compat/>
  <w:rsids>
    <w:rsidRoot w:val="003D42B8"/>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54E2C"/>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4796E"/>
    <w:rsid w:val="00350133"/>
    <w:rsid w:val="00351275"/>
    <w:rsid w:val="0035351A"/>
    <w:rsid w:val="00372344"/>
    <w:rsid w:val="00376212"/>
    <w:rsid w:val="00390D93"/>
    <w:rsid w:val="00393AA3"/>
    <w:rsid w:val="003B6AB3"/>
    <w:rsid w:val="003D42B8"/>
    <w:rsid w:val="003E0293"/>
    <w:rsid w:val="003E1965"/>
    <w:rsid w:val="003E2998"/>
    <w:rsid w:val="003F356A"/>
    <w:rsid w:val="003F4FC1"/>
    <w:rsid w:val="003F76C8"/>
    <w:rsid w:val="00404822"/>
    <w:rsid w:val="00414652"/>
    <w:rsid w:val="0041572D"/>
    <w:rsid w:val="00416D01"/>
    <w:rsid w:val="0042573C"/>
    <w:rsid w:val="0043219C"/>
    <w:rsid w:val="00446411"/>
    <w:rsid w:val="00484BE3"/>
    <w:rsid w:val="004973AE"/>
    <w:rsid w:val="004B4FDA"/>
    <w:rsid w:val="004D2BBE"/>
    <w:rsid w:val="004E4507"/>
    <w:rsid w:val="004F35B7"/>
    <w:rsid w:val="005020B8"/>
    <w:rsid w:val="00517ABE"/>
    <w:rsid w:val="00536EBD"/>
    <w:rsid w:val="00540878"/>
    <w:rsid w:val="00543E1A"/>
    <w:rsid w:val="005555F1"/>
    <w:rsid w:val="00567DAE"/>
    <w:rsid w:val="005731B4"/>
    <w:rsid w:val="0057402E"/>
    <w:rsid w:val="00576D19"/>
    <w:rsid w:val="005B199E"/>
    <w:rsid w:val="005D7280"/>
    <w:rsid w:val="0060063E"/>
    <w:rsid w:val="00610E59"/>
    <w:rsid w:val="00632A41"/>
    <w:rsid w:val="00632C65"/>
    <w:rsid w:val="006832EF"/>
    <w:rsid w:val="0069482E"/>
    <w:rsid w:val="0069757C"/>
    <w:rsid w:val="006B396B"/>
    <w:rsid w:val="006C4B46"/>
    <w:rsid w:val="006D43AD"/>
    <w:rsid w:val="006D4D02"/>
    <w:rsid w:val="006E340D"/>
    <w:rsid w:val="006E545A"/>
    <w:rsid w:val="006F649B"/>
    <w:rsid w:val="0071032E"/>
    <w:rsid w:val="007109C4"/>
    <w:rsid w:val="00727BD4"/>
    <w:rsid w:val="00730019"/>
    <w:rsid w:val="00752DD4"/>
    <w:rsid w:val="00754D89"/>
    <w:rsid w:val="00762B01"/>
    <w:rsid w:val="00770494"/>
    <w:rsid w:val="007740A7"/>
    <w:rsid w:val="00775FE8"/>
    <w:rsid w:val="00784D8E"/>
    <w:rsid w:val="00793814"/>
    <w:rsid w:val="007B2A66"/>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B7242"/>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0B8C"/>
    <w:rsid w:val="00A52695"/>
    <w:rsid w:val="00A537C7"/>
    <w:rsid w:val="00A55010"/>
    <w:rsid w:val="00A66C42"/>
    <w:rsid w:val="00A90698"/>
    <w:rsid w:val="00AA4C01"/>
    <w:rsid w:val="00AB544C"/>
    <w:rsid w:val="00AF5865"/>
    <w:rsid w:val="00AF7E01"/>
    <w:rsid w:val="00B40B57"/>
    <w:rsid w:val="00B56883"/>
    <w:rsid w:val="00B83B25"/>
    <w:rsid w:val="00B92020"/>
    <w:rsid w:val="00BB2DB1"/>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3BA"/>
    <w:rsid w:val="00E5152D"/>
    <w:rsid w:val="00E5331F"/>
    <w:rsid w:val="00E53B0E"/>
    <w:rsid w:val="00E560D1"/>
    <w:rsid w:val="00EB0930"/>
    <w:rsid w:val="00EC1516"/>
    <w:rsid w:val="00EC2406"/>
    <w:rsid w:val="00EC3045"/>
    <w:rsid w:val="00EC48CA"/>
    <w:rsid w:val="00EF5A0C"/>
    <w:rsid w:val="00F00E8E"/>
    <w:rsid w:val="00F0381B"/>
    <w:rsid w:val="00F1322E"/>
    <w:rsid w:val="00F37464"/>
    <w:rsid w:val="00F41FB3"/>
    <w:rsid w:val="00F43540"/>
    <w:rsid w:val="00F72493"/>
    <w:rsid w:val="00FA0396"/>
    <w:rsid w:val="00FD3586"/>
    <w:rsid w:val="00FD55CE"/>
    <w:rsid w:val="00FF5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4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2B8"/>
  </w:style>
  <w:style w:type="paragraph" w:styleId="Footer">
    <w:name w:val="footer"/>
    <w:basedOn w:val="Normal"/>
    <w:link w:val="FooterChar"/>
    <w:uiPriority w:val="99"/>
    <w:semiHidden/>
    <w:unhideWhenUsed/>
    <w:rsid w:val="003D42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2B8"/>
  </w:style>
  <w:style w:type="paragraph" w:styleId="BodyText">
    <w:name w:val="Body Text"/>
    <w:basedOn w:val="Normal"/>
    <w:link w:val="BodyTextChar"/>
    <w:rsid w:val="003D42B8"/>
    <w:pPr>
      <w:spacing w:after="0" w:line="240" w:lineRule="auto"/>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3D42B8"/>
    <w:rPr>
      <w:rFonts w:ascii="Times New Roman" w:eastAsia="Times New Roman" w:hAnsi="Times New Roman" w:cs="Times New Roman"/>
      <w:color w:val="FF0000"/>
      <w:sz w:val="14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2013-02-28T20:34:00Z</dcterms:created>
  <dcterms:modified xsi:type="dcterms:W3CDTF">2013-03-01T00:15:00Z</dcterms:modified>
</cp:coreProperties>
</file>